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73203" w14:textId="77777777" w:rsidR="00192F3E" w:rsidRPr="005F3A1E" w:rsidRDefault="00192F3E" w:rsidP="00192F3E">
      <w:pPr>
        <w:jc w:val="center"/>
        <w:rPr>
          <w:bCs/>
          <w:sz w:val="22"/>
          <w:szCs w:val="22"/>
        </w:rPr>
      </w:pPr>
      <w:r w:rsidRPr="005F3A1E">
        <w:rPr>
          <w:b/>
          <w:bCs/>
          <w:sz w:val="22"/>
          <w:szCs w:val="22"/>
        </w:rPr>
        <w:t>Table 5.2</w:t>
      </w:r>
      <w:r w:rsidRPr="005F3A1E">
        <w:rPr>
          <w:bCs/>
          <w:sz w:val="22"/>
          <w:szCs w:val="22"/>
        </w:rPr>
        <w:t xml:space="preserve"> </w:t>
      </w:r>
      <w:r w:rsidR="001248E0" w:rsidRPr="00E200FC">
        <w:rPr>
          <w:bCs/>
          <w:sz w:val="22"/>
          <w:szCs w:val="22"/>
        </w:rPr>
        <w:t>Course Syllabus</w:t>
      </w:r>
      <w:r w:rsidRPr="005F3A1E">
        <w:rPr>
          <w:bCs/>
          <w:sz w:val="22"/>
          <w:szCs w:val="22"/>
        </w:rPr>
        <w:t xml:space="preserve"> </w:t>
      </w:r>
    </w:p>
    <w:p w14:paraId="2CA68A1D" w14:textId="77777777" w:rsidR="00385793" w:rsidRPr="005F3A1E"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5F3A1E" w14:paraId="7254679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0D391B" w14:textId="758BF420"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Study </w:t>
            </w:r>
            <w:proofErr w:type="spellStart"/>
            <w:r w:rsidR="001A6813" w:rsidRPr="005F3A1E">
              <w:rPr>
                <w:rFonts w:ascii="Times New Roman" w:hAnsi="Times New Roman" w:cs="Times New Roman"/>
                <w:b/>
                <w:bCs/>
                <w:sz w:val="20"/>
                <w:szCs w:val="20"/>
              </w:rPr>
              <w:t>P</w:t>
            </w:r>
            <w:r w:rsidRPr="005F3A1E">
              <w:rPr>
                <w:rFonts w:ascii="Times New Roman" w:hAnsi="Times New Roman" w:cs="Times New Roman"/>
                <w:b/>
                <w:bCs/>
                <w:sz w:val="20"/>
                <w:szCs w:val="20"/>
              </w:rPr>
              <w:t>rogram</w:t>
            </w:r>
            <w:r w:rsidR="00993B18" w:rsidRPr="005F3A1E">
              <w:rPr>
                <w:rFonts w:ascii="Times New Roman" w:hAnsi="Times New Roman" w:cs="Times New Roman"/>
                <w:b/>
                <w:bCs/>
                <w:sz w:val="20"/>
                <w:szCs w:val="20"/>
              </w:rPr>
              <w:t>me</w:t>
            </w:r>
            <w:proofErr w:type="spellEnd"/>
            <w:r w:rsidRPr="005F3A1E">
              <w:rPr>
                <w:rFonts w:ascii="Times New Roman" w:hAnsi="Times New Roman" w:cs="Times New Roman"/>
                <w:b/>
                <w:bCs/>
                <w:sz w:val="20"/>
                <w:szCs w:val="20"/>
              </w:rPr>
              <w:t>:</w:t>
            </w:r>
            <w:r w:rsidR="00325620" w:rsidRPr="005F3A1E">
              <w:rPr>
                <w:rFonts w:ascii="Times New Roman" w:hAnsi="Times New Roman" w:cs="Times New Roman"/>
                <w:b/>
                <w:bCs/>
                <w:sz w:val="20"/>
                <w:szCs w:val="20"/>
              </w:rPr>
              <w:t xml:space="preserve"> </w:t>
            </w:r>
            <w:r w:rsidR="006723C2">
              <w:rPr>
                <w:rFonts w:ascii="Times New Roman" w:hAnsi="Times New Roman" w:cs="Times New Roman"/>
                <w:b/>
                <w:bCs/>
                <w:sz w:val="20"/>
                <w:szCs w:val="20"/>
              </w:rPr>
              <w:t xml:space="preserve"> </w:t>
            </w:r>
            <w:r w:rsidR="007956DC" w:rsidRPr="00126FCB">
              <w:rPr>
                <w:rFonts w:ascii="Times New Roman" w:hAnsi="Times New Roman"/>
                <w:b/>
                <w:bCs/>
                <w:sz w:val="20"/>
                <w:szCs w:val="20"/>
              </w:rPr>
              <w:t>Economics</w:t>
            </w:r>
            <w:r w:rsidR="003A657A" w:rsidRPr="00126FCB">
              <w:rPr>
                <w:rFonts w:ascii="Times New Roman" w:hAnsi="Times New Roman"/>
                <w:b/>
                <w:bCs/>
                <w:sz w:val="20"/>
                <w:szCs w:val="20"/>
              </w:rPr>
              <w:t xml:space="preserve"> and Management</w:t>
            </w:r>
          </w:p>
        </w:tc>
      </w:tr>
      <w:tr w:rsidR="00641FAC" w:rsidRPr="005F3A1E" w14:paraId="56F8D7B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B181C0D" w14:textId="74EEDA43"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Course </w:t>
            </w:r>
            <w:r w:rsidR="002714FF" w:rsidRPr="005F3A1E">
              <w:rPr>
                <w:rFonts w:ascii="Times New Roman" w:hAnsi="Times New Roman" w:cs="Times New Roman"/>
                <w:b/>
                <w:bCs/>
                <w:sz w:val="20"/>
                <w:szCs w:val="20"/>
              </w:rPr>
              <w:t>Title</w:t>
            </w:r>
            <w:r w:rsidR="007C0B15" w:rsidRPr="005F3A1E">
              <w:rPr>
                <w:rFonts w:ascii="Times New Roman" w:hAnsi="Times New Roman" w:cs="Times New Roman"/>
                <w:b/>
                <w:bCs/>
                <w:sz w:val="20"/>
                <w:szCs w:val="20"/>
              </w:rPr>
              <w:t xml:space="preserve">: </w:t>
            </w:r>
            <w:r w:rsidR="007956DC" w:rsidRPr="00E200FC">
              <w:rPr>
                <w:rFonts w:ascii="Times New Roman" w:hAnsi="Times New Roman" w:cs="Times New Roman"/>
                <w:b/>
                <w:sz w:val="20"/>
                <w:szCs w:val="20"/>
              </w:rPr>
              <w:t>Relationship Marketing</w:t>
            </w:r>
          </w:p>
        </w:tc>
      </w:tr>
      <w:tr w:rsidR="00641FAC" w:rsidRPr="005F3A1E" w14:paraId="05C8D9D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237976A2" w14:textId="72DBCB25" w:rsidR="00641FAC" w:rsidRPr="005F3A1E" w:rsidRDefault="00B97188"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Lecturer</w:t>
            </w:r>
            <w:r w:rsidR="00674A82" w:rsidRPr="005F3A1E">
              <w:rPr>
                <w:rFonts w:ascii="Times New Roman" w:hAnsi="Times New Roman" w:cs="Times New Roman"/>
                <w:b/>
                <w:bCs/>
                <w:sz w:val="20"/>
                <w:szCs w:val="20"/>
              </w:rPr>
              <w:t>(s):</w:t>
            </w:r>
            <w:r w:rsidR="00192F3E" w:rsidRPr="005F3A1E">
              <w:rPr>
                <w:rFonts w:ascii="Times New Roman" w:hAnsi="Times New Roman" w:cs="Times New Roman"/>
                <w:b/>
                <w:bCs/>
                <w:sz w:val="20"/>
                <w:szCs w:val="20"/>
              </w:rPr>
              <w:t xml:space="preserve"> </w:t>
            </w:r>
            <w:r w:rsidR="007956DC" w:rsidRPr="001C29D9">
              <w:rPr>
                <w:rFonts w:ascii="Times New Roman" w:hAnsi="Times New Roman"/>
                <w:bCs/>
                <w:sz w:val="20"/>
                <w:szCs w:val="20"/>
              </w:rPr>
              <w:t>P</w:t>
            </w:r>
            <w:r w:rsidR="007956DC">
              <w:rPr>
                <w:rFonts w:ascii="Times New Roman" w:hAnsi="Times New Roman"/>
                <w:bCs/>
                <w:sz w:val="20"/>
                <w:szCs w:val="20"/>
              </w:rPr>
              <w:t>rof.</w:t>
            </w:r>
            <w:r w:rsidR="007956DC" w:rsidRPr="001C29D9">
              <w:rPr>
                <w:rFonts w:ascii="Times New Roman" w:hAnsi="Times New Roman"/>
                <w:bCs/>
                <w:sz w:val="20"/>
                <w:szCs w:val="20"/>
              </w:rPr>
              <w:t xml:space="preserve"> Suzana </w:t>
            </w:r>
            <w:r w:rsidR="007956DC">
              <w:rPr>
                <w:rFonts w:ascii="Times New Roman" w:hAnsi="Times New Roman"/>
                <w:bCs/>
                <w:sz w:val="20"/>
                <w:szCs w:val="20"/>
              </w:rPr>
              <w:t>Dj</w:t>
            </w:r>
            <w:r w:rsidR="007956DC" w:rsidRPr="001C29D9">
              <w:rPr>
                <w:rFonts w:ascii="Times New Roman" w:hAnsi="Times New Roman"/>
                <w:bCs/>
                <w:sz w:val="20"/>
                <w:szCs w:val="20"/>
              </w:rPr>
              <w:t xml:space="preserve">ukić, </w:t>
            </w:r>
            <w:r w:rsidR="007956DC">
              <w:rPr>
                <w:rFonts w:ascii="Times New Roman" w:hAnsi="Times New Roman"/>
                <w:bCs/>
                <w:sz w:val="20"/>
                <w:szCs w:val="20"/>
              </w:rPr>
              <w:t>PhD</w:t>
            </w:r>
          </w:p>
        </w:tc>
      </w:tr>
      <w:tr w:rsidR="00641FAC" w:rsidRPr="005F3A1E" w14:paraId="5068B0A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5595D9B" w14:textId="7DE656C1" w:rsidR="00641FAC" w:rsidRPr="005F3A1E" w:rsidRDefault="00674A82" w:rsidP="001248E0">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Status of the </w:t>
            </w:r>
            <w:r w:rsidR="001248E0" w:rsidRPr="005F3A1E">
              <w:rPr>
                <w:rFonts w:ascii="Times New Roman" w:hAnsi="Times New Roman" w:cs="Times New Roman"/>
                <w:b/>
                <w:bCs/>
                <w:sz w:val="20"/>
                <w:szCs w:val="20"/>
              </w:rPr>
              <w:t>Course</w:t>
            </w:r>
            <w:r w:rsidRPr="005F3A1E">
              <w:rPr>
                <w:rFonts w:ascii="Times New Roman" w:hAnsi="Times New Roman" w:cs="Times New Roman"/>
                <w:b/>
                <w:bCs/>
                <w:sz w:val="20"/>
                <w:szCs w:val="20"/>
              </w:rPr>
              <w:t>:</w:t>
            </w:r>
            <w:r w:rsidR="005842F8" w:rsidRPr="005F3A1E">
              <w:rPr>
                <w:rFonts w:ascii="Times New Roman" w:hAnsi="Times New Roman" w:cs="Times New Roman"/>
                <w:sz w:val="20"/>
                <w:szCs w:val="20"/>
              </w:rPr>
              <w:t xml:space="preserve"> </w:t>
            </w:r>
            <w:r w:rsidR="009B06A2" w:rsidRPr="00345AFD">
              <w:rPr>
                <w:rFonts w:ascii="Times New Roman" w:hAnsi="Times New Roman" w:cs="Times New Roman"/>
                <w:sz w:val="20"/>
                <w:szCs w:val="20"/>
              </w:rPr>
              <w:t>Compulsory/Elective</w:t>
            </w:r>
          </w:p>
        </w:tc>
      </w:tr>
      <w:tr w:rsidR="00641FAC" w:rsidRPr="005F3A1E" w14:paraId="41678AA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B4D594B" w14:textId="00DEF75D"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Number of ECTS </w:t>
            </w:r>
            <w:r w:rsidR="001A6813" w:rsidRPr="005F3A1E">
              <w:rPr>
                <w:rFonts w:ascii="Times New Roman" w:hAnsi="Times New Roman" w:cs="Times New Roman"/>
                <w:b/>
                <w:bCs/>
                <w:sz w:val="20"/>
                <w:szCs w:val="20"/>
              </w:rPr>
              <w:t>C</w:t>
            </w:r>
            <w:r w:rsidRPr="005F3A1E">
              <w:rPr>
                <w:rFonts w:ascii="Times New Roman" w:hAnsi="Times New Roman" w:cs="Times New Roman"/>
                <w:b/>
                <w:bCs/>
                <w:sz w:val="20"/>
                <w:szCs w:val="20"/>
              </w:rPr>
              <w:t xml:space="preserve">redits: </w:t>
            </w:r>
            <w:r w:rsidR="007956DC">
              <w:rPr>
                <w:rFonts w:ascii="Times New Roman" w:hAnsi="Times New Roman" w:cs="Times New Roman"/>
                <w:b/>
                <w:bCs/>
                <w:sz w:val="20"/>
                <w:szCs w:val="20"/>
              </w:rPr>
              <w:t xml:space="preserve"> </w:t>
            </w:r>
            <w:r w:rsidR="00E200FC" w:rsidRPr="00E200FC">
              <w:rPr>
                <w:rFonts w:ascii="Times New Roman" w:hAnsi="Times New Roman" w:cs="Times New Roman"/>
                <w:bCs/>
                <w:sz w:val="20"/>
                <w:szCs w:val="20"/>
              </w:rPr>
              <w:t>6</w:t>
            </w:r>
          </w:p>
        </w:tc>
      </w:tr>
      <w:tr w:rsidR="00641FAC" w:rsidRPr="005F3A1E" w14:paraId="5D776B8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C3F24E6" w14:textId="2A497652"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Prerequisites</w:t>
            </w:r>
            <w:r w:rsidR="00674A82" w:rsidRPr="005F3A1E">
              <w:rPr>
                <w:rFonts w:ascii="Times New Roman" w:hAnsi="Times New Roman" w:cs="Times New Roman"/>
                <w:b/>
                <w:bCs/>
                <w:sz w:val="20"/>
                <w:szCs w:val="20"/>
              </w:rPr>
              <w:t>:</w:t>
            </w:r>
          </w:p>
        </w:tc>
      </w:tr>
      <w:tr w:rsidR="00641FAC" w:rsidRPr="005F3A1E" w14:paraId="64FC8BC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55AC2" w14:textId="4D0176EC" w:rsidR="00674A82" w:rsidRPr="000755B1" w:rsidRDefault="001248E0" w:rsidP="00220D99">
            <w:pPr>
              <w:tabs>
                <w:tab w:val="left" w:pos="567"/>
              </w:tabs>
              <w:spacing w:before="60" w:after="60"/>
              <w:rPr>
                <w:b/>
                <w:bCs/>
                <w:sz w:val="20"/>
                <w:szCs w:val="20"/>
              </w:rPr>
            </w:pPr>
            <w:r w:rsidRPr="000755B1">
              <w:rPr>
                <w:b/>
                <w:bCs/>
                <w:sz w:val="20"/>
                <w:szCs w:val="20"/>
              </w:rPr>
              <w:t xml:space="preserve">Course </w:t>
            </w:r>
            <w:r w:rsidR="001A6813" w:rsidRPr="000755B1">
              <w:rPr>
                <w:b/>
                <w:bCs/>
                <w:sz w:val="20"/>
                <w:szCs w:val="20"/>
              </w:rPr>
              <w:t>O</w:t>
            </w:r>
            <w:r w:rsidRPr="000755B1">
              <w:rPr>
                <w:b/>
                <w:bCs/>
                <w:sz w:val="20"/>
                <w:szCs w:val="20"/>
              </w:rPr>
              <w:t>bjectives</w:t>
            </w:r>
          </w:p>
          <w:p w14:paraId="53C26DD6" w14:textId="7F0477AF" w:rsidR="00757089" w:rsidRPr="000755B1" w:rsidRDefault="003A657A" w:rsidP="003A657A">
            <w:pPr>
              <w:pStyle w:val="ListParagraph"/>
              <w:tabs>
                <w:tab w:val="left" w:pos="276"/>
              </w:tabs>
              <w:spacing w:before="60" w:after="60"/>
              <w:ind w:left="6"/>
              <w:rPr>
                <w:rFonts w:ascii="Times New Roman" w:hAnsi="Times New Roman" w:cs="Times New Roman"/>
                <w:bCs/>
                <w:iCs/>
                <w:sz w:val="20"/>
                <w:szCs w:val="20"/>
              </w:rPr>
            </w:pPr>
            <w:r w:rsidRPr="000755B1">
              <w:rPr>
                <w:rFonts w:ascii="Times New Roman" w:hAnsi="Times New Roman" w:cs="Times New Roman"/>
                <w:sz w:val="20"/>
                <w:szCs w:val="20"/>
              </w:rPr>
              <w:t>•</w:t>
            </w:r>
            <w:r>
              <w:rPr>
                <w:rFonts w:ascii="Times New Roman" w:hAnsi="Times New Roman" w:cs="Times New Roman"/>
                <w:sz w:val="20"/>
                <w:szCs w:val="20"/>
              </w:rPr>
              <w:t xml:space="preserve"> </w:t>
            </w:r>
            <w:r w:rsidR="000755B1" w:rsidRPr="000755B1">
              <w:rPr>
                <w:rFonts w:ascii="Times New Roman" w:hAnsi="Times New Roman" w:cs="Times New Roman"/>
                <w:sz w:val="20"/>
                <w:szCs w:val="20"/>
              </w:rPr>
              <w:t>Acquire theoretical and applied knowledge in the field of relationship marketing.</w:t>
            </w:r>
            <w:r w:rsidR="000755B1" w:rsidRPr="000755B1">
              <w:rPr>
                <w:rFonts w:ascii="Times New Roman" w:hAnsi="Times New Roman" w:cs="Times New Roman"/>
                <w:sz w:val="20"/>
                <w:szCs w:val="20"/>
              </w:rPr>
              <w:br/>
              <w:t>• Understand and apply the concept of relationship marketing.</w:t>
            </w:r>
            <w:r w:rsidR="000755B1" w:rsidRPr="000755B1">
              <w:rPr>
                <w:rFonts w:ascii="Times New Roman" w:hAnsi="Times New Roman" w:cs="Times New Roman"/>
                <w:sz w:val="20"/>
                <w:szCs w:val="20"/>
              </w:rPr>
              <w:br/>
              <w:t>• Understand and apply the concept of customer relationship marketing, including its instruments, techniques, and methods.</w:t>
            </w:r>
            <w:r w:rsidR="000755B1" w:rsidRPr="000755B1">
              <w:rPr>
                <w:rFonts w:ascii="Times New Roman" w:hAnsi="Times New Roman" w:cs="Times New Roman"/>
                <w:sz w:val="20"/>
                <w:szCs w:val="20"/>
              </w:rPr>
              <w:br/>
              <w:t>• Develop the abilities and creative thinking necessary for carrying out marketing activities related to managing relationships with customers and other stakeholders in various organizations and institutions.</w:t>
            </w:r>
          </w:p>
        </w:tc>
      </w:tr>
      <w:tr w:rsidR="00641FAC" w:rsidRPr="005F3A1E" w14:paraId="651F35F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8B0D63" w14:textId="011E9B67" w:rsidR="00674A82" w:rsidRPr="000755B1" w:rsidRDefault="002714FF" w:rsidP="00220D99">
            <w:pPr>
              <w:tabs>
                <w:tab w:val="left" w:pos="567"/>
              </w:tabs>
              <w:spacing w:before="60" w:after="60"/>
              <w:rPr>
                <w:b/>
                <w:bCs/>
                <w:sz w:val="20"/>
                <w:szCs w:val="20"/>
              </w:rPr>
            </w:pPr>
            <w:r w:rsidRPr="000755B1">
              <w:rPr>
                <w:b/>
                <w:bCs/>
                <w:sz w:val="20"/>
                <w:szCs w:val="20"/>
              </w:rPr>
              <w:t>Learning</w:t>
            </w:r>
            <w:r w:rsidR="001248E0" w:rsidRPr="000755B1">
              <w:rPr>
                <w:b/>
                <w:bCs/>
                <w:sz w:val="20"/>
                <w:szCs w:val="20"/>
              </w:rPr>
              <w:t xml:space="preserve"> </w:t>
            </w:r>
            <w:r w:rsidR="001A6813" w:rsidRPr="000755B1">
              <w:rPr>
                <w:b/>
                <w:bCs/>
                <w:sz w:val="20"/>
                <w:szCs w:val="20"/>
              </w:rPr>
              <w:t>O</w:t>
            </w:r>
            <w:r w:rsidR="001248E0" w:rsidRPr="000755B1">
              <w:rPr>
                <w:b/>
                <w:bCs/>
                <w:sz w:val="20"/>
                <w:szCs w:val="20"/>
              </w:rPr>
              <w:t>utcomes</w:t>
            </w:r>
          </w:p>
          <w:p w14:paraId="7D4542C3" w14:textId="023AD37C" w:rsidR="00757089" w:rsidRPr="000755B1" w:rsidRDefault="000755B1" w:rsidP="000755B1">
            <w:pPr>
              <w:pStyle w:val="Body"/>
              <w:tabs>
                <w:tab w:val="left" w:pos="567"/>
              </w:tabs>
              <w:spacing w:before="60" w:after="60"/>
              <w:contextualSpacing/>
              <w:rPr>
                <w:rFonts w:ascii="Times New Roman" w:hAnsi="Times New Roman" w:cs="Times New Roman"/>
                <w:sz w:val="20"/>
                <w:szCs w:val="20"/>
              </w:rPr>
            </w:pPr>
            <w:r w:rsidRPr="000755B1">
              <w:rPr>
                <w:rFonts w:ascii="Times New Roman" w:hAnsi="Times New Roman" w:cs="Times New Roman"/>
                <w:sz w:val="20"/>
                <w:szCs w:val="20"/>
              </w:rPr>
              <w:t>The study of this course should enable students to:</w:t>
            </w:r>
            <w:r w:rsidRPr="000755B1">
              <w:rPr>
                <w:rFonts w:ascii="Times New Roman" w:hAnsi="Times New Roman" w:cs="Times New Roman"/>
                <w:sz w:val="20"/>
                <w:szCs w:val="20"/>
              </w:rPr>
              <w:br/>
              <w:t>• Recognize and interpret concepts in the field of relationship marketing.</w:t>
            </w:r>
            <w:r w:rsidRPr="000755B1">
              <w:rPr>
                <w:rFonts w:ascii="Times New Roman" w:hAnsi="Times New Roman" w:cs="Times New Roman"/>
                <w:sz w:val="20"/>
                <w:szCs w:val="20"/>
              </w:rPr>
              <w:br/>
              <w:t>• Understand and apply the concept of customer relationship marketing.</w:t>
            </w:r>
            <w:r w:rsidRPr="000755B1">
              <w:rPr>
                <w:rFonts w:ascii="Times New Roman" w:hAnsi="Times New Roman" w:cs="Times New Roman"/>
                <w:sz w:val="20"/>
                <w:szCs w:val="20"/>
              </w:rPr>
              <w:br/>
              <w:t>• Understand and apply criteria in the process of strategic consumer analysis.</w:t>
            </w:r>
            <w:r w:rsidRPr="000755B1">
              <w:rPr>
                <w:rFonts w:ascii="Times New Roman" w:hAnsi="Times New Roman" w:cs="Times New Roman"/>
                <w:sz w:val="20"/>
                <w:szCs w:val="20"/>
              </w:rPr>
              <w:br/>
              <w:t>• Identify and apply strategies and programs for enhancing customer loyalty and recognize their application in marketing practice.</w:t>
            </w:r>
            <w:r w:rsidRPr="000755B1">
              <w:rPr>
                <w:rFonts w:ascii="Times New Roman" w:hAnsi="Times New Roman" w:cs="Times New Roman"/>
                <w:sz w:val="20"/>
                <w:szCs w:val="20"/>
              </w:rPr>
              <w:br/>
              <w:t>• Master practical skills necessary for applying the principles of relationship marketing.</w:t>
            </w:r>
            <w:r w:rsidRPr="000755B1">
              <w:rPr>
                <w:rFonts w:ascii="Times New Roman" w:hAnsi="Times New Roman" w:cs="Times New Roman"/>
                <w:sz w:val="20"/>
                <w:szCs w:val="20"/>
              </w:rPr>
              <w:br/>
              <w:t>• Use individual work skills to solve real marketing problems.</w:t>
            </w:r>
          </w:p>
        </w:tc>
      </w:tr>
      <w:tr w:rsidR="00641FAC" w:rsidRPr="005F3A1E" w14:paraId="00D5C22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96619C5" w14:textId="79647380" w:rsidR="00674A82" w:rsidRPr="00777656" w:rsidRDefault="001248E0" w:rsidP="00777656">
            <w:pPr>
              <w:tabs>
                <w:tab w:val="left" w:pos="567"/>
              </w:tabs>
              <w:rPr>
                <w:b/>
                <w:bCs/>
                <w:sz w:val="20"/>
                <w:szCs w:val="20"/>
              </w:rPr>
            </w:pPr>
            <w:r w:rsidRPr="00777656">
              <w:rPr>
                <w:b/>
                <w:bCs/>
                <w:sz w:val="20"/>
                <w:szCs w:val="20"/>
              </w:rPr>
              <w:t>Course</w:t>
            </w:r>
            <w:r w:rsidR="00674A82" w:rsidRPr="00777656">
              <w:rPr>
                <w:b/>
                <w:bCs/>
                <w:sz w:val="20"/>
                <w:szCs w:val="20"/>
              </w:rPr>
              <w:t xml:space="preserve"> </w:t>
            </w:r>
            <w:r w:rsidR="001A6813" w:rsidRPr="00777656">
              <w:rPr>
                <w:b/>
                <w:bCs/>
                <w:sz w:val="20"/>
                <w:szCs w:val="20"/>
              </w:rPr>
              <w:t>Co</w:t>
            </w:r>
            <w:r w:rsidR="00674A82" w:rsidRPr="00777656">
              <w:rPr>
                <w:b/>
                <w:bCs/>
                <w:sz w:val="20"/>
                <w:szCs w:val="20"/>
              </w:rPr>
              <w:t>ntent</w:t>
            </w:r>
          </w:p>
          <w:p w14:paraId="4B92BAC1" w14:textId="29C70681" w:rsidR="005F3A1E" w:rsidRPr="00777656" w:rsidRDefault="00AC561F" w:rsidP="00777656">
            <w:pPr>
              <w:tabs>
                <w:tab w:val="left" w:pos="567"/>
              </w:tabs>
              <w:rPr>
                <w:bCs/>
                <w:i/>
                <w:sz w:val="20"/>
                <w:szCs w:val="20"/>
                <w:lang w:val="sr-Cyrl-RS"/>
              </w:rPr>
            </w:pPr>
            <w:r w:rsidRPr="00777656">
              <w:rPr>
                <w:bCs/>
                <w:i/>
                <w:sz w:val="20"/>
                <w:szCs w:val="20"/>
              </w:rPr>
              <w:t xml:space="preserve">Theoretical </w:t>
            </w:r>
            <w:r w:rsidR="001A6813" w:rsidRPr="00777656">
              <w:rPr>
                <w:bCs/>
                <w:i/>
                <w:sz w:val="20"/>
                <w:szCs w:val="20"/>
              </w:rPr>
              <w:t>Classes</w:t>
            </w:r>
          </w:p>
          <w:p w14:paraId="10B9DFEC" w14:textId="6287DE5A" w:rsidR="005F3A1E" w:rsidRPr="00777656" w:rsidRDefault="000755B1" w:rsidP="00777656">
            <w:pPr>
              <w:pStyle w:val="HTMLPreformatted"/>
              <w:shd w:val="clear" w:color="auto" w:fill="F8F9FA"/>
              <w:jc w:val="both"/>
              <w:rPr>
                <w:rFonts w:ascii="Times New Roman" w:hAnsi="Times New Roman"/>
                <w:bCs/>
                <w:iCs/>
              </w:rPr>
            </w:pPr>
            <w:r w:rsidRPr="00777656">
              <w:rPr>
                <w:rFonts w:ascii="Times New Roman" w:hAnsi="Times New Roman"/>
              </w:rPr>
              <w:t>Concept, development</w:t>
            </w:r>
            <w:r w:rsidR="000E256C" w:rsidRPr="00777656">
              <w:rPr>
                <w:rFonts w:ascii="Times New Roman" w:hAnsi="Times New Roman"/>
              </w:rPr>
              <w:t xml:space="preserve"> </w:t>
            </w:r>
            <w:r w:rsidRPr="00777656">
              <w:rPr>
                <w:rFonts w:ascii="Times New Roman" w:hAnsi="Times New Roman"/>
              </w:rPr>
              <w:t xml:space="preserve">and perspectives of the relationship marketing concept; </w:t>
            </w:r>
            <w:r w:rsidR="003A657A" w:rsidRPr="00777656">
              <w:rPr>
                <w:rFonts w:ascii="Times New Roman" w:hAnsi="Times New Roman"/>
              </w:rPr>
              <w:t>C</w:t>
            </w:r>
            <w:r w:rsidRPr="00777656">
              <w:rPr>
                <w:rFonts w:ascii="Times New Roman" w:hAnsi="Times New Roman"/>
              </w:rPr>
              <w:t xml:space="preserve">ustomer relationship marketing; </w:t>
            </w:r>
            <w:r w:rsidR="003A657A" w:rsidRPr="00777656">
              <w:rPr>
                <w:rFonts w:ascii="Times New Roman" w:hAnsi="Times New Roman"/>
              </w:rPr>
              <w:t>Customer portfolio management; S</w:t>
            </w:r>
            <w:r w:rsidRPr="00777656">
              <w:rPr>
                <w:rFonts w:ascii="Times New Roman" w:hAnsi="Times New Roman"/>
              </w:rPr>
              <w:t xml:space="preserve">trategic consumer analysis; </w:t>
            </w:r>
            <w:r w:rsidR="005409FD" w:rsidRPr="00777656">
              <w:rPr>
                <w:rFonts w:ascii="Times New Roman" w:hAnsi="Times New Roman"/>
              </w:rPr>
              <w:t>Choi</w:t>
            </w:r>
            <w:r w:rsidR="00777656" w:rsidRPr="00777656">
              <w:rPr>
                <w:rFonts w:ascii="Times New Roman" w:hAnsi="Times New Roman"/>
              </w:rPr>
              <w:t>c</w:t>
            </w:r>
            <w:r w:rsidR="005409FD" w:rsidRPr="00777656">
              <w:rPr>
                <w:rFonts w:ascii="Times New Roman" w:hAnsi="Times New Roman"/>
              </w:rPr>
              <w:t xml:space="preserve">e </w:t>
            </w:r>
            <w:r w:rsidRPr="00777656">
              <w:rPr>
                <w:rFonts w:ascii="Times New Roman" w:hAnsi="Times New Roman"/>
              </w:rPr>
              <w:t xml:space="preserve">of strategically significant customer; </w:t>
            </w:r>
            <w:r w:rsidR="003A657A" w:rsidRPr="00777656">
              <w:rPr>
                <w:rFonts w:ascii="Times New Roman" w:hAnsi="Times New Roman"/>
              </w:rPr>
              <w:t>C</w:t>
            </w:r>
            <w:r w:rsidRPr="00777656">
              <w:rPr>
                <w:rFonts w:ascii="Times New Roman" w:hAnsi="Times New Roman"/>
              </w:rPr>
              <w:t xml:space="preserve">reating value for customers; </w:t>
            </w:r>
            <w:r w:rsidR="003A657A" w:rsidRPr="00777656">
              <w:rPr>
                <w:rFonts w:ascii="Times New Roman" w:hAnsi="Times New Roman"/>
              </w:rPr>
              <w:t>S</w:t>
            </w:r>
            <w:r w:rsidRPr="00777656">
              <w:rPr>
                <w:rFonts w:ascii="Times New Roman" w:hAnsi="Times New Roman"/>
              </w:rPr>
              <w:t xml:space="preserve">trategies for enhancing customer loyalty; </w:t>
            </w:r>
            <w:r w:rsidR="003A657A" w:rsidRPr="00777656">
              <w:rPr>
                <w:rFonts w:ascii="Times New Roman" w:hAnsi="Times New Roman"/>
              </w:rPr>
              <w:t>C</w:t>
            </w:r>
            <w:r w:rsidRPr="00777656">
              <w:rPr>
                <w:rFonts w:ascii="Times New Roman" w:hAnsi="Times New Roman"/>
              </w:rPr>
              <w:t xml:space="preserve">ustomer loyalty programs; </w:t>
            </w:r>
            <w:r w:rsidR="003A657A" w:rsidRPr="00777656">
              <w:rPr>
                <w:rFonts w:ascii="Times New Roman" w:hAnsi="Times New Roman"/>
              </w:rPr>
              <w:t>K</w:t>
            </w:r>
            <w:r w:rsidRPr="00777656">
              <w:rPr>
                <w:rFonts w:ascii="Times New Roman" w:hAnsi="Times New Roman"/>
              </w:rPr>
              <w:t xml:space="preserve">ey account management (KAM); </w:t>
            </w:r>
            <w:r w:rsidR="00777656">
              <w:rPr>
                <w:rFonts w:ascii="Times New Roman" w:hAnsi="Times New Roman"/>
              </w:rPr>
              <w:t>Recapturing</w:t>
            </w:r>
            <w:r w:rsidR="00777656" w:rsidRPr="00777656">
              <w:rPr>
                <w:rFonts w:ascii="Times New Roman" w:eastAsia="Times New Roman" w:hAnsi="Times New Roman"/>
                <w:color w:val="1F1F1F"/>
                <w:bdr w:val="none" w:sz="0" w:space="0" w:color="auto"/>
                <w:lang w:val="en"/>
              </w:rPr>
              <w:t xml:space="preserve"> lost customers; Managing unprofitable customers</w:t>
            </w:r>
            <w:r w:rsidR="00777656">
              <w:rPr>
                <w:rFonts w:ascii="Times New Roman" w:eastAsia="Times New Roman" w:hAnsi="Times New Roman"/>
                <w:color w:val="1F1F1F"/>
                <w:bdr w:val="none" w:sz="0" w:space="0" w:color="auto"/>
                <w:lang w:val="sr-Cyrl-RS"/>
              </w:rPr>
              <w:t xml:space="preserve">; </w:t>
            </w:r>
            <w:r w:rsidR="003A657A" w:rsidRPr="00777656">
              <w:rPr>
                <w:rFonts w:ascii="Times New Roman" w:hAnsi="Times New Roman"/>
              </w:rPr>
              <w:t>M</w:t>
            </w:r>
            <w:r w:rsidRPr="00777656">
              <w:rPr>
                <w:rFonts w:ascii="Times New Roman" w:hAnsi="Times New Roman"/>
              </w:rPr>
              <w:t>anagement of relationships with the company’s stakeholders in the process of creating value for customers.</w:t>
            </w:r>
          </w:p>
          <w:p w14:paraId="059D6091" w14:textId="51BB7DD3" w:rsidR="00774592" w:rsidRPr="00777656" w:rsidRDefault="001248E0" w:rsidP="00777656">
            <w:pPr>
              <w:tabs>
                <w:tab w:val="left" w:pos="567"/>
              </w:tabs>
              <w:spacing w:before="80"/>
              <w:jc w:val="both"/>
              <w:rPr>
                <w:i/>
                <w:sz w:val="20"/>
                <w:szCs w:val="20"/>
                <w:lang w:val="sr-Cyrl-RS"/>
              </w:rPr>
            </w:pPr>
            <w:r w:rsidRPr="00777656">
              <w:rPr>
                <w:i/>
                <w:sz w:val="20"/>
                <w:szCs w:val="20"/>
              </w:rPr>
              <w:t xml:space="preserve">Practical Classes </w:t>
            </w:r>
            <w:r w:rsidR="002714FF" w:rsidRPr="00777656">
              <w:rPr>
                <w:i/>
                <w:sz w:val="20"/>
                <w:szCs w:val="20"/>
              </w:rPr>
              <w:t>–</w:t>
            </w:r>
            <w:r w:rsidRPr="00777656">
              <w:rPr>
                <w:i/>
                <w:sz w:val="20"/>
                <w:szCs w:val="20"/>
              </w:rPr>
              <w:t xml:space="preserve"> Tutorials</w:t>
            </w:r>
          </w:p>
          <w:p w14:paraId="761438D9" w14:textId="42863F42" w:rsidR="00757089" w:rsidRPr="00777656" w:rsidRDefault="000755B1" w:rsidP="00777656">
            <w:pPr>
              <w:tabs>
                <w:tab w:val="left" w:pos="567"/>
              </w:tabs>
              <w:jc w:val="both"/>
              <w:rPr>
                <w:sz w:val="20"/>
                <w:szCs w:val="20"/>
              </w:rPr>
            </w:pPr>
            <w:r w:rsidRPr="00777656">
              <w:rPr>
                <w:sz w:val="20"/>
                <w:szCs w:val="20"/>
              </w:rPr>
              <w:t>Processing theoretical concepts through independent research work, whereby students analyze presented business cases and solve assigned tasks. The tasks relate to strategic consumer analysis, the selection of customer relationship marketing strategies, strategies for enhancing customer loyalty, the development of customer loyalty programs, customer portfolio management, key account management, and identifying the role of the company’s stakeholders in the process of creating value for customers.</w:t>
            </w:r>
          </w:p>
        </w:tc>
      </w:tr>
      <w:tr w:rsidR="00641FAC" w:rsidRPr="005F3A1E" w14:paraId="584CE1F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385825F" w14:textId="77777777" w:rsidR="00641FAC" w:rsidRPr="000755B1" w:rsidRDefault="008A4D74" w:rsidP="00220D99">
            <w:pPr>
              <w:pStyle w:val="Body"/>
              <w:tabs>
                <w:tab w:val="left" w:pos="567"/>
              </w:tabs>
              <w:spacing w:before="60" w:after="60"/>
              <w:rPr>
                <w:rFonts w:ascii="Times New Roman" w:eastAsia="Times New Roman" w:hAnsi="Times New Roman" w:cs="Times New Roman"/>
                <w:b/>
                <w:bCs/>
                <w:sz w:val="20"/>
                <w:szCs w:val="20"/>
              </w:rPr>
            </w:pPr>
            <w:r w:rsidRPr="000755B1">
              <w:rPr>
                <w:rFonts w:ascii="Times New Roman" w:hAnsi="Times New Roman" w:cs="Times New Roman"/>
                <w:b/>
                <w:bCs/>
                <w:sz w:val="20"/>
                <w:szCs w:val="20"/>
              </w:rPr>
              <w:t>Literature</w:t>
            </w:r>
          </w:p>
          <w:p w14:paraId="5830562D" w14:textId="77777777" w:rsidR="000755B1" w:rsidRPr="000755B1" w:rsidRDefault="000755B1" w:rsidP="000755B1">
            <w:pPr>
              <w:tabs>
                <w:tab w:val="left" w:pos="567"/>
              </w:tabs>
              <w:spacing w:before="60"/>
              <w:jc w:val="both"/>
              <w:rPr>
                <w:bCs/>
                <w:sz w:val="20"/>
                <w:szCs w:val="20"/>
                <w:lang w:val="sr-Cyrl-CS"/>
              </w:rPr>
            </w:pPr>
            <w:r w:rsidRPr="000755B1">
              <w:rPr>
                <w:bCs/>
                <w:sz w:val="20"/>
                <w:szCs w:val="20"/>
                <w:lang w:val="sr-Cyrl-CS"/>
              </w:rPr>
              <w:t xml:space="preserve">Ђорђевић, А., Маринковић, В. (2019) </w:t>
            </w:r>
            <w:r w:rsidRPr="000755B1">
              <w:rPr>
                <w:bCs/>
                <w:i/>
                <w:iCs/>
                <w:sz w:val="20"/>
                <w:szCs w:val="20"/>
                <w:lang w:val="sr-Cyrl-CS"/>
              </w:rPr>
              <w:t xml:space="preserve">Управљање потрошачима, приступ базиран на вредности, </w:t>
            </w:r>
            <w:r w:rsidRPr="000755B1">
              <w:rPr>
                <w:bCs/>
                <w:sz w:val="20"/>
                <w:szCs w:val="20"/>
                <w:lang w:val="sr-Cyrl-CS"/>
              </w:rPr>
              <w:t xml:space="preserve">Београд, ЦИД Економски факултет. </w:t>
            </w:r>
          </w:p>
          <w:p w14:paraId="5166DD3B" w14:textId="77777777" w:rsidR="000755B1" w:rsidRPr="00126FCB" w:rsidRDefault="000755B1" w:rsidP="000755B1">
            <w:pPr>
              <w:tabs>
                <w:tab w:val="left" w:pos="567"/>
              </w:tabs>
              <w:spacing w:before="60"/>
              <w:jc w:val="both"/>
              <w:rPr>
                <w:sz w:val="20"/>
                <w:szCs w:val="20"/>
                <w:lang w:val="ru-RU"/>
              </w:rPr>
            </w:pPr>
            <w:r w:rsidRPr="00126FCB">
              <w:rPr>
                <w:sz w:val="20"/>
                <w:szCs w:val="20"/>
                <w:lang w:val="ru-RU"/>
              </w:rPr>
              <w:t xml:space="preserve">Станковић, Љ. (2002) </w:t>
            </w:r>
            <w:r w:rsidRPr="00126FCB">
              <w:rPr>
                <w:i/>
                <w:iCs/>
                <w:sz w:val="20"/>
                <w:szCs w:val="20"/>
                <w:lang w:val="ru-RU"/>
              </w:rPr>
              <w:t>Међузависни маркетинг</w:t>
            </w:r>
            <w:r w:rsidRPr="00126FCB">
              <w:rPr>
                <w:sz w:val="20"/>
                <w:szCs w:val="20"/>
                <w:lang w:val="ru-RU"/>
              </w:rPr>
              <w:t>, Ниш: Економски факултет.</w:t>
            </w:r>
          </w:p>
          <w:p w14:paraId="7241F4F3" w14:textId="209E4D1B" w:rsidR="000755B1" w:rsidRPr="000755B1" w:rsidRDefault="000755B1" w:rsidP="000755B1">
            <w:pPr>
              <w:pStyle w:val="Heading1"/>
              <w:shd w:val="clear" w:color="auto" w:fill="FFFFFF"/>
              <w:spacing w:before="60"/>
              <w:rPr>
                <w:rFonts w:ascii="Times New Roman" w:hAnsi="Times New Roman" w:cs="Times New Roman"/>
                <w:color w:val="auto"/>
                <w:kern w:val="36"/>
                <w:sz w:val="20"/>
                <w:szCs w:val="20"/>
                <w:lang w:val="en-US"/>
              </w:rPr>
            </w:pPr>
            <w:r w:rsidRPr="000755B1">
              <w:rPr>
                <w:rFonts w:ascii="Times New Roman" w:hAnsi="Times New Roman" w:cs="Times New Roman"/>
                <w:color w:val="auto"/>
                <w:kern w:val="36"/>
                <w:sz w:val="20"/>
                <w:szCs w:val="20"/>
                <w:lang w:val="en-US"/>
              </w:rPr>
              <w:t>Buttle, F.,</w:t>
            </w:r>
            <w:r w:rsidRPr="000755B1">
              <w:rPr>
                <w:rFonts w:ascii="Times New Roman" w:hAnsi="Times New Roman" w:cs="Times New Roman"/>
                <w:color w:val="auto"/>
                <w:kern w:val="36"/>
                <w:sz w:val="20"/>
                <w:szCs w:val="20"/>
              </w:rPr>
              <w:t xml:space="preserve"> </w:t>
            </w:r>
            <w:proofErr w:type="spellStart"/>
            <w:r w:rsidRPr="000755B1">
              <w:rPr>
                <w:rFonts w:ascii="Times New Roman" w:hAnsi="Times New Roman" w:cs="Times New Roman"/>
                <w:color w:val="auto"/>
                <w:kern w:val="36"/>
                <w:sz w:val="20"/>
                <w:szCs w:val="20"/>
                <w:lang w:val="en-US"/>
              </w:rPr>
              <w:t>Maklan</w:t>
            </w:r>
            <w:proofErr w:type="spellEnd"/>
            <w:r w:rsidRPr="000755B1">
              <w:rPr>
                <w:rFonts w:ascii="Times New Roman" w:hAnsi="Times New Roman" w:cs="Times New Roman"/>
                <w:color w:val="auto"/>
                <w:kern w:val="36"/>
                <w:sz w:val="20"/>
                <w:szCs w:val="20"/>
                <w:lang w:val="en-US"/>
              </w:rPr>
              <w:t>, S</w:t>
            </w:r>
            <w:r w:rsidRPr="000755B1">
              <w:rPr>
                <w:rFonts w:ascii="Times New Roman" w:hAnsi="Times New Roman" w:cs="Times New Roman"/>
                <w:color w:val="auto"/>
                <w:kern w:val="36"/>
                <w:sz w:val="20"/>
                <w:szCs w:val="20"/>
              </w:rPr>
              <w:t>. (201</w:t>
            </w:r>
            <w:r w:rsidRPr="000755B1">
              <w:rPr>
                <w:rFonts w:ascii="Times New Roman" w:hAnsi="Times New Roman" w:cs="Times New Roman"/>
                <w:color w:val="auto"/>
                <w:kern w:val="36"/>
                <w:sz w:val="20"/>
                <w:szCs w:val="20"/>
                <w:lang w:val="en-US"/>
              </w:rPr>
              <w:t>5</w:t>
            </w:r>
            <w:r w:rsidRPr="000755B1">
              <w:rPr>
                <w:rFonts w:ascii="Times New Roman" w:hAnsi="Times New Roman" w:cs="Times New Roman"/>
                <w:color w:val="auto"/>
                <w:kern w:val="36"/>
                <w:sz w:val="20"/>
                <w:szCs w:val="20"/>
              </w:rPr>
              <w:t xml:space="preserve">) </w:t>
            </w:r>
            <w:r w:rsidRPr="000755B1">
              <w:rPr>
                <w:rFonts w:ascii="Times New Roman" w:hAnsi="Times New Roman" w:cs="Times New Roman"/>
                <w:i/>
                <w:iCs/>
                <w:color w:val="auto"/>
                <w:kern w:val="36"/>
                <w:sz w:val="20"/>
                <w:szCs w:val="20"/>
                <w:lang w:val="en-US"/>
              </w:rPr>
              <w:t>Customer Relationship Management, Concept and Technologies</w:t>
            </w:r>
            <w:r w:rsidRPr="000755B1">
              <w:rPr>
                <w:rFonts w:ascii="Times New Roman" w:hAnsi="Times New Roman" w:cs="Times New Roman"/>
                <w:color w:val="auto"/>
                <w:kern w:val="36"/>
                <w:sz w:val="20"/>
                <w:szCs w:val="20"/>
                <w:lang w:val="en-US"/>
              </w:rPr>
              <w:t>, 3th edition, London, New York: Routledge, Taylor &amp; Francis Group.</w:t>
            </w:r>
          </w:p>
          <w:p w14:paraId="5D45C2BE" w14:textId="243C0E89" w:rsidR="00757089" w:rsidRPr="000755B1" w:rsidRDefault="000755B1" w:rsidP="000755B1">
            <w:pPr>
              <w:rPr>
                <w:sz w:val="20"/>
                <w:szCs w:val="20"/>
              </w:rPr>
            </w:pPr>
            <w:proofErr w:type="spellStart"/>
            <w:r w:rsidRPr="000755B1">
              <w:rPr>
                <w:kern w:val="36"/>
                <w:sz w:val="20"/>
                <w:szCs w:val="20"/>
              </w:rPr>
              <w:t>Е</w:t>
            </w:r>
            <w:r w:rsidRPr="000755B1">
              <w:rPr>
                <w:rFonts w:eastAsia="Times New Roman"/>
                <w:kern w:val="36"/>
                <w:sz w:val="20"/>
                <w:szCs w:val="20"/>
              </w:rPr>
              <w:t>gan</w:t>
            </w:r>
            <w:proofErr w:type="spellEnd"/>
            <w:r w:rsidRPr="000755B1">
              <w:rPr>
                <w:rFonts w:eastAsia="Times New Roman"/>
                <w:kern w:val="36"/>
                <w:sz w:val="20"/>
                <w:szCs w:val="20"/>
              </w:rPr>
              <w:t xml:space="preserve">, J. (2011) </w:t>
            </w:r>
            <w:r w:rsidRPr="000755B1">
              <w:rPr>
                <w:rFonts w:eastAsia="Times New Roman"/>
                <w:i/>
                <w:iCs/>
                <w:kern w:val="36"/>
                <w:sz w:val="20"/>
                <w:szCs w:val="20"/>
              </w:rPr>
              <w:t>Relationship marketing: Exploring relational strategies in marketing</w:t>
            </w:r>
            <w:r w:rsidRPr="000755B1">
              <w:rPr>
                <w:rFonts w:eastAsia="Times New Roman"/>
                <w:kern w:val="36"/>
                <w:sz w:val="20"/>
                <w:szCs w:val="20"/>
              </w:rPr>
              <w:t>, 4th edition, Harlow: Prentice Hall, Pearson Education Limited.</w:t>
            </w:r>
          </w:p>
        </w:tc>
      </w:tr>
      <w:tr w:rsidR="00641FAC" w:rsidRPr="005F3A1E" w14:paraId="2CC1B82F"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86A77D" w14:textId="43784C6E"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Contact </w:t>
            </w:r>
            <w:r w:rsidR="001A6813" w:rsidRPr="005F3A1E">
              <w:rPr>
                <w:rFonts w:ascii="Times New Roman" w:hAnsi="Times New Roman" w:cs="Times New Roman"/>
                <w:b/>
                <w:bCs/>
                <w:sz w:val="20"/>
                <w:szCs w:val="20"/>
              </w:rPr>
              <w:t>H</w:t>
            </w:r>
            <w:r w:rsidRPr="005F3A1E">
              <w:rPr>
                <w:rFonts w:ascii="Times New Roman" w:hAnsi="Times New Roman" w:cs="Times New Roman"/>
                <w:b/>
                <w:bCs/>
                <w:sz w:val="20"/>
                <w:szCs w:val="20"/>
              </w:rPr>
              <w:t>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0D43491" w14:textId="70981907"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Theoretical </w:t>
            </w:r>
            <w:r w:rsidR="001A6813" w:rsidRPr="005F3A1E">
              <w:rPr>
                <w:rFonts w:ascii="Times New Roman" w:hAnsi="Times New Roman" w:cs="Times New Roman"/>
                <w:b/>
                <w:sz w:val="20"/>
                <w:szCs w:val="20"/>
              </w:rPr>
              <w:t>C</w:t>
            </w:r>
            <w:r w:rsidR="002714FF" w:rsidRPr="005F3A1E">
              <w:rPr>
                <w:rFonts w:ascii="Times New Roman" w:hAnsi="Times New Roman" w:cs="Times New Roman"/>
                <w:b/>
                <w:sz w:val="20"/>
                <w:szCs w:val="20"/>
              </w:rPr>
              <w:t>lasses</w:t>
            </w:r>
            <w:r w:rsidRPr="005F3A1E">
              <w:rPr>
                <w:rFonts w:ascii="Times New Roman" w:hAnsi="Times New Roman" w:cs="Times New Roman"/>
                <w:b/>
                <w:sz w:val="20"/>
                <w:szCs w:val="20"/>
              </w:rPr>
              <w:t>:</w:t>
            </w:r>
            <w:r w:rsidR="007C0B15" w:rsidRPr="005F3A1E">
              <w:rPr>
                <w:rFonts w:ascii="Times New Roman" w:hAnsi="Times New Roman" w:cs="Times New Roman"/>
                <w:b/>
                <w:bCs/>
                <w:sz w:val="20"/>
                <w:szCs w:val="20"/>
              </w:rPr>
              <w:t xml:space="preserve"> </w:t>
            </w:r>
            <w:r w:rsidR="006A00E1">
              <w:rPr>
                <w:rFonts w:ascii="Times New Roman" w:hAnsi="Times New Roman" w:cs="Times New Roman"/>
                <w:b/>
                <w:bCs/>
                <w:sz w:val="20"/>
                <w:szCs w:val="20"/>
              </w:rPr>
              <w:t>2</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7F13D18" w14:textId="16051995" w:rsidR="00641FAC" w:rsidRPr="005F3A1E" w:rsidRDefault="001248E0"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sz w:val="20"/>
                <w:szCs w:val="20"/>
              </w:rPr>
              <w:t xml:space="preserve">Practical </w:t>
            </w:r>
            <w:r w:rsidR="008539E8" w:rsidRPr="005F3A1E">
              <w:rPr>
                <w:rFonts w:ascii="Times New Roman" w:hAnsi="Times New Roman" w:cs="Times New Roman"/>
                <w:b/>
                <w:sz w:val="20"/>
                <w:szCs w:val="20"/>
              </w:rPr>
              <w:t>C</w:t>
            </w:r>
            <w:r w:rsidRPr="005F3A1E">
              <w:rPr>
                <w:rFonts w:ascii="Times New Roman" w:hAnsi="Times New Roman" w:cs="Times New Roman"/>
                <w:b/>
                <w:sz w:val="20"/>
                <w:szCs w:val="20"/>
              </w:rPr>
              <w:t>lasses</w:t>
            </w:r>
            <w:r w:rsidR="00674A82" w:rsidRPr="005F3A1E">
              <w:rPr>
                <w:rFonts w:ascii="Times New Roman" w:hAnsi="Times New Roman" w:cs="Times New Roman"/>
                <w:b/>
                <w:sz w:val="20"/>
                <w:szCs w:val="20"/>
              </w:rPr>
              <w:t>:</w:t>
            </w:r>
            <w:r w:rsidR="00674A82" w:rsidRPr="006A00E1">
              <w:rPr>
                <w:rFonts w:ascii="Times New Roman" w:hAnsi="Times New Roman" w:cs="Times New Roman"/>
                <w:b/>
                <w:bCs/>
                <w:sz w:val="20"/>
                <w:szCs w:val="20"/>
              </w:rPr>
              <w:t xml:space="preserve"> </w:t>
            </w:r>
            <w:r w:rsidR="006A00E1" w:rsidRPr="006A00E1">
              <w:rPr>
                <w:rFonts w:ascii="Times New Roman" w:hAnsi="Times New Roman" w:cs="Times New Roman"/>
                <w:b/>
                <w:bCs/>
                <w:sz w:val="20"/>
                <w:szCs w:val="20"/>
              </w:rPr>
              <w:t>2</w:t>
            </w:r>
          </w:p>
        </w:tc>
      </w:tr>
      <w:tr w:rsidR="00641FAC" w:rsidRPr="005F3A1E" w14:paraId="03C08A1D"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2B1199" w14:textId="0BDF54F1"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 xml:space="preserve">Teaching </w:t>
            </w:r>
            <w:r w:rsidR="001A6813" w:rsidRPr="005F3A1E">
              <w:rPr>
                <w:rFonts w:ascii="Times New Roman" w:hAnsi="Times New Roman" w:cs="Times New Roman"/>
                <w:b/>
                <w:bCs/>
                <w:sz w:val="20"/>
                <w:szCs w:val="20"/>
              </w:rPr>
              <w:t>M</w:t>
            </w:r>
            <w:r w:rsidRPr="005F3A1E">
              <w:rPr>
                <w:rFonts w:ascii="Times New Roman" w:hAnsi="Times New Roman" w:cs="Times New Roman"/>
                <w:b/>
                <w:bCs/>
                <w:sz w:val="20"/>
                <w:szCs w:val="20"/>
              </w:rPr>
              <w:t>ethods</w:t>
            </w:r>
          </w:p>
          <w:p w14:paraId="0DF8256D" w14:textId="0FE95246" w:rsidR="00757089" w:rsidRPr="005F3A1E" w:rsidRDefault="000755B1" w:rsidP="000755B1">
            <w:pPr>
              <w:pStyle w:val="Body"/>
              <w:tabs>
                <w:tab w:val="left" w:pos="567"/>
              </w:tabs>
              <w:spacing w:before="60" w:after="60"/>
              <w:rPr>
                <w:rFonts w:ascii="Times New Roman" w:hAnsi="Times New Roman" w:cs="Times New Roman"/>
                <w:bCs/>
                <w:color w:val="auto"/>
                <w:sz w:val="20"/>
                <w:szCs w:val="20"/>
              </w:rPr>
            </w:pPr>
            <w:r w:rsidRPr="000755B1">
              <w:rPr>
                <w:rFonts w:ascii="Times New Roman" w:hAnsi="Times New Roman" w:cs="Times New Roman"/>
                <w:sz w:val="20"/>
                <w:szCs w:val="20"/>
              </w:rPr>
              <w:t>•</w:t>
            </w:r>
            <w:r>
              <w:rPr>
                <w:rFonts w:ascii="Times New Roman" w:hAnsi="Times New Roman" w:cs="Times New Roman"/>
                <w:sz w:val="20"/>
                <w:szCs w:val="20"/>
              </w:rPr>
              <w:t xml:space="preserve"> </w:t>
            </w:r>
            <w:r w:rsidRPr="000755B1">
              <w:rPr>
                <w:rFonts w:ascii="Times New Roman" w:hAnsi="Times New Roman" w:cs="Times New Roman"/>
                <w:sz w:val="20"/>
                <w:szCs w:val="20"/>
              </w:rPr>
              <w:t>Interactive teaching – explanation of the basic concepts of relationship marketing with multimedia support.</w:t>
            </w:r>
            <w:r w:rsidRPr="000755B1">
              <w:rPr>
                <w:rFonts w:ascii="Times New Roman" w:hAnsi="Times New Roman" w:cs="Times New Roman"/>
                <w:sz w:val="20"/>
                <w:szCs w:val="20"/>
              </w:rPr>
              <w:br/>
              <w:t>• Discussion – discussions related to real marketing problems and the development of critical thinking.</w:t>
            </w:r>
            <w:r w:rsidRPr="000755B1">
              <w:rPr>
                <w:rFonts w:ascii="Times New Roman" w:hAnsi="Times New Roman" w:cs="Times New Roman"/>
                <w:sz w:val="20"/>
                <w:szCs w:val="20"/>
              </w:rPr>
              <w:br/>
              <w:t>• Case stud</w:t>
            </w:r>
            <w:r w:rsidR="006723C2">
              <w:rPr>
                <w:rFonts w:ascii="Times New Roman" w:hAnsi="Times New Roman" w:cs="Times New Roman"/>
                <w:sz w:val="20"/>
                <w:szCs w:val="20"/>
              </w:rPr>
              <w:t>y</w:t>
            </w:r>
            <w:r w:rsidRPr="000755B1">
              <w:rPr>
                <w:rFonts w:ascii="Times New Roman" w:hAnsi="Times New Roman" w:cs="Times New Roman"/>
                <w:sz w:val="20"/>
                <w:szCs w:val="20"/>
              </w:rPr>
              <w:t xml:space="preserve"> – identification of real</w:t>
            </w:r>
            <w:r w:rsidR="006723C2">
              <w:rPr>
                <w:rFonts w:ascii="Times New Roman" w:hAnsi="Times New Roman" w:cs="Times New Roman"/>
                <w:sz w:val="20"/>
                <w:szCs w:val="20"/>
              </w:rPr>
              <w:t xml:space="preserve"> relationship</w:t>
            </w:r>
            <w:r w:rsidRPr="000755B1">
              <w:rPr>
                <w:rFonts w:ascii="Times New Roman" w:hAnsi="Times New Roman" w:cs="Times New Roman"/>
                <w:sz w:val="20"/>
                <w:szCs w:val="20"/>
              </w:rPr>
              <w:t xml:space="preserve"> marketing problems and proposing solutions.</w:t>
            </w:r>
            <w:r w:rsidRPr="000755B1">
              <w:rPr>
                <w:rFonts w:ascii="Times New Roman" w:hAnsi="Times New Roman" w:cs="Times New Roman"/>
                <w:sz w:val="20"/>
                <w:szCs w:val="20"/>
              </w:rPr>
              <w:br/>
              <w:t>• Workshops – acquiring knowledge through group work, simulations, and decision-making exercises.</w:t>
            </w:r>
            <w:r w:rsidRPr="000755B1">
              <w:rPr>
                <w:rFonts w:ascii="Times New Roman" w:hAnsi="Times New Roman" w:cs="Times New Roman"/>
                <w:sz w:val="20"/>
                <w:szCs w:val="20"/>
              </w:rPr>
              <w:br/>
              <w:t>• Project-based learning – developing teamwork skills in solving specific relationship marketing problems.</w:t>
            </w:r>
            <w:r w:rsidRPr="000755B1">
              <w:rPr>
                <w:rFonts w:ascii="Times New Roman" w:hAnsi="Times New Roman" w:cs="Times New Roman"/>
                <w:sz w:val="20"/>
                <w:szCs w:val="20"/>
              </w:rPr>
              <w:br/>
              <w:t xml:space="preserve">• Guest lectures and panel discussions with </w:t>
            </w:r>
            <w:r w:rsidR="000E256C">
              <w:rPr>
                <w:rFonts w:ascii="Times New Roman" w:hAnsi="Times New Roman" w:cs="Times New Roman"/>
                <w:sz w:val="20"/>
                <w:szCs w:val="20"/>
              </w:rPr>
              <w:t>m</w:t>
            </w:r>
            <w:r w:rsidR="00AB3778" w:rsidRPr="00AB3778">
              <w:rPr>
                <w:rFonts w:ascii="Times New Roman" w:hAnsi="Times New Roman" w:cs="Times New Roman"/>
                <w:sz w:val="20"/>
                <w:szCs w:val="20"/>
              </w:rPr>
              <w:t xml:space="preserve">arketing </w:t>
            </w:r>
            <w:r w:rsidR="000E256C">
              <w:rPr>
                <w:rFonts w:ascii="Times New Roman" w:hAnsi="Times New Roman" w:cs="Times New Roman"/>
                <w:sz w:val="20"/>
                <w:szCs w:val="20"/>
              </w:rPr>
              <w:t>m</w:t>
            </w:r>
            <w:r w:rsidR="00AB3778" w:rsidRPr="00AB3778">
              <w:rPr>
                <w:rFonts w:ascii="Times New Roman" w:hAnsi="Times New Roman" w:cs="Times New Roman"/>
                <w:sz w:val="20"/>
                <w:szCs w:val="20"/>
              </w:rPr>
              <w:t>anagers</w:t>
            </w:r>
            <w:r w:rsidR="00AB3778">
              <w:rPr>
                <w:rFonts w:ascii="Times New Roman" w:hAnsi="Times New Roman" w:cs="Times New Roman"/>
                <w:sz w:val="20"/>
                <w:szCs w:val="20"/>
              </w:rPr>
              <w:t xml:space="preserve"> and </w:t>
            </w:r>
            <w:r w:rsidR="000E256C">
              <w:rPr>
                <w:rFonts w:ascii="Times New Roman" w:hAnsi="Times New Roman" w:cs="Times New Roman"/>
                <w:sz w:val="20"/>
                <w:szCs w:val="20"/>
              </w:rPr>
              <w:t>k</w:t>
            </w:r>
            <w:r w:rsidR="00AB3778">
              <w:rPr>
                <w:rFonts w:ascii="Times New Roman" w:hAnsi="Times New Roman" w:cs="Times New Roman"/>
                <w:sz w:val="20"/>
                <w:szCs w:val="20"/>
              </w:rPr>
              <w:t xml:space="preserve">ey </w:t>
            </w:r>
            <w:r w:rsidR="000E256C">
              <w:rPr>
                <w:rFonts w:ascii="Times New Roman" w:hAnsi="Times New Roman" w:cs="Times New Roman"/>
                <w:sz w:val="20"/>
                <w:szCs w:val="20"/>
              </w:rPr>
              <w:t>a</w:t>
            </w:r>
            <w:r w:rsidR="00AB3778">
              <w:rPr>
                <w:rFonts w:ascii="Times New Roman" w:hAnsi="Times New Roman" w:cs="Times New Roman"/>
                <w:sz w:val="20"/>
                <w:szCs w:val="20"/>
              </w:rPr>
              <w:t xml:space="preserve">ccount </w:t>
            </w:r>
            <w:r w:rsidR="000E256C">
              <w:rPr>
                <w:rFonts w:ascii="Times New Roman" w:hAnsi="Times New Roman" w:cs="Times New Roman"/>
                <w:sz w:val="20"/>
                <w:szCs w:val="20"/>
              </w:rPr>
              <w:t>m</w:t>
            </w:r>
            <w:r w:rsidR="00AB3778">
              <w:rPr>
                <w:rFonts w:ascii="Times New Roman" w:hAnsi="Times New Roman" w:cs="Times New Roman"/>
                <w:sz w:val="20"/>
                <w:szCs w:val="20"/>
              </w:rPr>
              <w:t>anagers</w:t>
            </w:r>
            <w:r w:rsidRPr="000755B1">
              <w:rPr>
                <w:rFonts w:ascii="Times New Roman" w:hAnsi="Times New Roman" w:cs="Times New Roman"/>
                <w:sz w:val="20"/>
                <w:szCs w:val="20"/>
              </w:rPr>
              <w:t>.</w:t>
            </w:r>
          </w:p>
        </w:tc>
      </w:tr>
      <w:tr w:rsidR="00641FAC" w:rsidRPr="005F3A1E" w14:paraId="041DF166"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C7F20E7" w14:textId="01A55D8B" w:rsidR="00641FAC" w:rsidRPr="005F3A1E" w:rsidRDefault="002714FF"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Assessment</w:t>
            </w:r>
            <w:r w:rsidR="00674A82" w:rsidRPr="005F3A1E">
              <w:rPr>
                <w:rFonts w:ascii="Times New Roman" w:hAnsi="Times New Roman" w:cs="Times New Roman"/>
                <w:b/>
                <w:bCs/>
                <w:sz w:val="20"/>
                <w:szCs w:val="20"/>
              </w:rPr>
              <w:t xml:space="preserve"> </w:t>
            </w:r>
            <w:r w:rsidR="008539E8" w:rsidRPr="005F3A1E">
              <w:rPr>
                <w:rFonts w:ascii="Times New Roman" w:hAnsi="Times New Roman" w:cs="Times New Roman"/>
                <w:b/>
                <w:bCs/>
                <w:sz w:val="20"/>
                <w:szCs w:val="20"/>
              </w:rPr>
              <w:t xml:space="preserve">Methods </w:t>
            </w:r>
            <w:r w:rsidR="00674A82" w:rsidRPr="005F3A1E">
              <w:rPr>
                <w:rFonts w:ascii="Times New Roman" w:hAnsi="Times New Roman" w:cs="Times New Roman"/>
                <w:b/>
                <w:bCs/>
                <w:sz w:val="20"/>
                <w:szCs w:val="20"/>
              </w:rPr>
              <w:t>(maximum number of points 100)</w:t>
            </w:r>
          </w:p>
        </w:tc>
      </w:tr>
      <w:tr w:rsidR="00641FAC" w:rsidRPr="005F3A1E" w14:paraId="62009B8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BC2815E" w14:textId="7B264F92"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bCs/>
                <w:sz w:val="20"/>
                <w:szCs w:val="20"/>
              </w:rPr>
              <w:t>Pre-</w:t>
            </w:r>
            <w:r w:rsidR="001A6813" w:rsidRPr="005F3A1E">
              <w:rPr>
                <w:rFonts w:ascii="Times New Roman" w:hAnsi="Times New Roman" w:cs="Times New Roman"/>
                <w:b/>
                <w:bCs/>
                <w:sz w:val="20"/>
                <w:szCs w:val="20"/>
              </w:rPr>
              <w:t>E</w:t>
            </w:r>
            <w:r w:rsidRPr="005F3A1E">
              <w:rPr>
                <w:rFonts w:ascii="Times New Roman" w:hAnsi="Times New Roman" w:cs="Times New Roman"/>
                <w:b/>
                <w:bCs/>
                <w:sz w:val="20"/>
                <w:szCs w:val="20"/>
              </w:rPr>
              <w:t>xam</w:t>
            </w:r>
            <w:r w:rsidR="00D6443B" w:rsidRPr="005F3A1E">
              <w:rPr>
                <w:rFonts w:ascii="Times New Roman" w:hAnsi="Times New Roman" w:cs="Times New Roman"/>
                <w:b/>
                <w:bCs/>
                <w:sz w:val="20"/>
                <w:szCs w:val="20"/>
              </w:rPr>
              <w:t>ination</w:t>
            </w:r>
            <w:r w:rsidRPr="005F3A1E">
              <w:rPr>
                <w:rFonts w:ascii="Times New Roman" w:hAnsi="Times New Roman" w:cs="Times New Roman"/>
                <w:b/>
                <w:bCs/>
                <w:sz w:val="20"/>
                <w:szCs w:val="20"/>
              </w:rPr>
              <w:t xml:space="preserve"> </w:t>
            </w:r>
            <w:r w:rsidR="001A6813" w:rsidRPr="005F3A1E">
              <w:rPr>
                <w:rFonts w:ascii="Times New Roman" w:hAnsi="Times New Roman" w:cs="Times New Roman"/>
                <w:b/>
                <w:bCs/>
                <w:sz w:val="20"/>
                <w:szCs w:val="20"/>
              </w:rPr>
              <w:t>O</w:t>
            </w:r>
            <w:r w:rsidR="00674A82"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FE9A62D" w14:textId="77777777" w:rsidR="00641FAC" w:rsidRPr="005F3A1E" w:rsidRDefault="0038579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w:t>
            </w:r>
            <w:r w:rsidR="007C0B15" w:rsidRPr="005F3A1E">
              <w:rPr>
                <w:rFonts w:ascii="Times New Roman" w:hAnsi="Times New Roman" w:cs="Times New Roman"/>
                <w:sz w:val="20"/>
                <w:szCs w:val="20"/>
              </w:rPr>
              <w:t>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198DA94" w14:textId="32F84120" w:rsidR="00641FAC" w:rsidRPr="005F3A1E" w:rsidRDefault="00674A82"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b/>
                <w:iCs/>
                <w:sz w:val="20"/>
                <w:szCs w:val="20"/>
              </w:rPr>
              <w:t xml:space="preserve">Final </w:t>
            </w:r>
            <w:r w:rsidR="001A6813" w:rsidRPr="005F3A1E">
              <w:rPr>
                <w:rFonts w:ascii="Times New Roman" w:hAnsi="Times New Roman" w:cs="Times New Roman"/>
                <w:b/>
                <w:iCs/>
                <w:sz w:val="20"/>
                <w:szCs w:val="20"/>
              </w:rPr>
              <w:t>E</w:t>
            </w:r>
            <w:r w:rsidRPr="005F3A1E">
              <w:rPr>
                <w:rFonts w:ascii="Times New Roman" w:hAnsi="Times New Roman" w:cs="Times New Roman"/>
                <w:b/>
                <w:iCs/>
                <w:sz w:val="20"/>
                <w:szCs w:val="20"/>
              </w:rPr>
              <w:t>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06052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Points</w:t>
            </w:r>
          </w:p>
        </w:tc>
      </w:tr>
      <w:tr w:rsidR="00641FAC" w:rsidRPr="005F3A1E" w14:paraId="7626E3B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AB693" w14:textId="5C420C8C" w:rsidR="00641FAC" w:rsidRPr="005F3A1E" w:rsidRDefault="001A6813"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1AF1E7" w14:textId="080E930F" w:rsidR="00641FAC" w:rsidRPr="005F3A1E" w:rsidRDefault="000755B1" w:rsidP="00220D99">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F1637" w14:textId="77777777" w:rsidR="00641FAC" w:rsidRPr="005F3A1E" w:rsidRDefault="007C0B15" w:rsidP="00220D99">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8C41A04" w14:textId="15BCED81" w:rsidR="00641FAC" w:rsidRPr="005F3A1E" w:rsidRDefault="00641FAC" w:rsidP="00220D99">
            <w:pPr>
              <w:tabs>
                <w:tab w:val="left" w:pos="567"/>
              </w:tabs>
              <w:spacing w:before="60" w:after="60"/>
              <w:rPr>
                <w:sz w:val="20"/>
                <w:szCs w:val="20"/>
              </w:rPr>
            </w:pPr>
          </w:p>
        </w:tc>
      </w:tr>
      <w:tr w:rsidR="001671C7" w:rsidRPr="005F3A1E" w14:paraId="46A4229B"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FAE2A2" w14:textId="557BE44A" w:rsidR="001671C7" w:rsidRPr="005F3A1E" w:rsidRDefault="006723C2"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Practical exams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D54422" w14:textId="41D8C2E6" w:rsidR="001671C7" w:rsidRPr="005F3A1E" w:rsidRDefault="006723C2"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w:t>
            </w:r>
            <w:r w:rsidR="000755B1">
              <w:rPr>
                <w:rFonts w:ascii="Times New Roman" w:hAnsi="Times New Roman" w:cs="Times New Roman"/>
                <w:sz w:val="20"/>
                <w:szCs w:val="20"/>
              </w:rPr>
              <w:t>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3A399AD" w14:textId="77777777" w:rsidR="001671C7" w:rsidRPr="005F3A1E" w:rsidRDefault="001671C7"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64B6D11" w14:textId="0697DA15" w:rsidR="001671C7" w:rsidRPr="005F3A1E" w:rsidRDefault="000755B1" w:rsidP="001671C7">
            <w:pPr>
              <w:spacing w:before="60" w:after="60"/>
              <w:rPr>
                <w:sz w:val="20"/>
                <w:szCs w:val="20"/>
              </w:rPr>
            </w:pPr>
            <w:r>
              <w:rPr>
                <w:sz w:val="20"/>
                <w:szCs w:val="20"/>
              </w:rPr>
              <w:t>50</w:t>
            </w:r>
          </w:p>
        </w:tc>
      </w:tr>
      <w:tr w:rsidR="00D06004" w:rsidRPr="005F3A1E" w14:paraId="54AD3C7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4CE20DF" w14:textId="319EE42F" w:rsidR="00D06004" w:rsidRPr="005F3A1E" w:rsidRDefault="006723C2" w:rsidP="001671C7">
            <w:pPr>
              <w:pStyle w:val="Body"/>
              <w:tabs>
                <w:tab w:val="left" w:pos="567"/>
              </w:tabs>
              <w:spacing w:before="60" w:after="60"/>
              <w:rPr>
                <w:rFonts w:ascii="Times New Roman" w:hAnsi="Times New Roman" w:cs="Times New Roman"/>
                <w:sz w:val="20"/>
                <w:szCs w:val="20"/>
              </w:rPr>
            </w:pPr>
            <w:r w:rsidRPr="005F3A1E">
              <w:rPr>
                <w:rFonts w:ascii="Times New Roman" w:hAnsi="Times New Roman" w:cs="Times New Roman"/>
                <w:sz w:val="20"/>
                <w:szCs w:val="20"/>
              </w:rPr>
              <w:lastRenderedPageBreak/>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2CFBEA3" w14:textId="7C04391B" w:rsidR="00D06004" w:rsidRPr="005F3A1E" w:rsidRDefault="006723C2"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D152D3" w14:textId="77777777" w:rsidR="00D06004" w:rsidRPr="005F3A1E" w:rsidRDefault="00D06004"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6339CD" w14:textId="77777777" w:rsidR="00D06004" w:rsidRPr="005F3A1E" w:rsidRDefault="00D06004" w:rsidP="001671C7">
            <w:pPr>
              <w:spacing w:before="60" w:after="60"/>
              <w:rPr>
                <w:sz w:val="20"/>
                <w:szCs w:val="20"/>
              </w:rPr>
            </w:pPr>
          </w:p>
        </w:tc>
      </w:tr>
      <w:tr w:rsidR="006723C2" w:rsidRPr="005F3A1E" w14:paraId="059841F0"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F2D1447" w14:textId="3D8CCCC6" w:rsidR="006723C2" w:rsidRPr="005F3A1E" w:rsidRDefault="006723C2" w:rsidP="001671C7">
            <w:pPr>
              <w:pStyle w:val="Body"/>
              <w:tabs>
                <w:tab w:val="left" w:pos="567"/>
              </w:tabs>
              <w:spacing w:before="60" w:after="60"/>
              <w:rPr>
                <w:rFonts w:ascii="Times New Roman" w:hAnsi="Times New Roman" w:cs="Times New Roman"/>
                <w:sz w:val="20"/>
                <w:szCs w:val="20"/>
              </w:rPr>
            </w:pPr>
            <w:r w:rsidRPr="006723C2">
              <w:rPr>
                <w:rFonts w:ascii="Times New Roman" w:hAnsi="Times New Roman" w:cs="Times New Roman"/>
                <w:sz w:val="20"/>
                <w:szCs w:val="20"/>
              </w:rPr>
              <w:t>Seminar</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6FDACF" w14:textId="1759C089" w:rsidR="006723C2" w:rsidRDefault="006723C2" w:rsidP="001671C7">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2A0A24" w14:textId="77777777" w:rsidR="006723C2" w:rsidRPr="005F3A1E" w:rsidRDefault="006723C2" w:rsidP="001671C7">
            <w:pPr>
              <w:pStyle w:val="Body"/>
              <w:tabs>
                <w:tab w:val="left" w:pos="567"/>
              </w:tabs>
              <w:spacing w:before="60" w:after="60"/>
              <w:rPr>
                <w:rFonts w:ascii="Times New Roman" w:hAnsi="Times New Roman" w:cs="Times New Roman"/>
                <w:sz w:val="20"/>
                <w:szCs w:val="20"/>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4D40A33" w14:textId="77777777" w:rsidR="006723C2" w:rsidRPr="005F3A1E" w:rsidRDefault="006723C2" w:rsidP="001671C7">
            <w:pPr>
              <w:spacing w:before="60" w:after="60"/>
              <w:rPr>
                <w:sz w:val="20"/>
                <w:szCs w:val="20"/>
              </w:rPr>
            </w:pPr>
          </w:p>
        </w:tc>
      </w:tr>
    </w:tbl>
    <w:p w14:paraId="1C848966" w14:textId="77777777" w:rsidR="00983116" w:rsidRPr="005F3A1E" w:rsidRDefault="00983116" w:rsidP="00282EFE">
      <w:pPr>
        <w:pStyle w:val="Body"/>
        <w:widowControl w:val="0"/>
      </w:pPr>
    </w:p>
    <w:p w14:paraId="0447643A" w14:textId="718FF5DA" w:rsidR="00983116" w:rsidRPr="00757089" w:rsidRDefault="00983116" w:rsidP="00757089">
      <w:pPr>
        <w:rPr>
          <w:b/>
          <w:bCs/>
          <w:i/>
          <w:sz w:val="20"/>
          <w:szCs w:val="20"/>
        </w:rPr>
      </w:pPr>
    </w:p>
    <w:p w14:paraId="41DCA836" w14:textId="77777777" w:rsidR="00983116" w:rsidRPr="005F3A1E" w:rsidRDefault="00983116" w:rsidP="00983116"/>
    <w:p w14:paraId="492E00B9" w14:textId="77777777" w:rsidR="00983116" w:rsidRPr="005F3A1E" w:rsidRDefault="00983116" w:rsidP="00983116">
      <w:pPr>
        <w:tabs>
          <w:tab w:val="left" w:pos="2040"/>
        </w:tabs>
      </w:pPr>
      <w:r w:rsidRPr="005F3A1E">
        <w:tab/>
      </w:r>
    </w:p>
    <w:p w14:paraId="120D5761" w14:textId="77777777" w:rsidR="00983116" w:rsidRPr="005F3A1E" w:rsidRDefault="00983116" w:rsidP="00282EFE">
      <w:pPr>
        <w:pStyle w:val="Body"/>
        <w:widowControl w:val="0"/>
      </w:pPr>
    </w:p>
    <w:p w14:paraId="705E19FB" w14:textId="77777777" w:rsidR="00983116" w:rsidRPr="005F3A1E" w:rsidRDefault="00983116" w:rsidP="00282EFE">
      <w:pPr>
        <w:pStyle w:val="Body"/>
        <w:widowControl w:val="0"/>
      </w:pPr>
    </w:p>
    <w:p w14:paraId="59B5EB31" w14:textId="77777777" w:rsidR="00983116" w:rsidRPr="005F3A1E" w:rsidRDefault="00983116" w:rsidP="00282EFE">
      <w:pPr>
        <w:pStyle w:val="Body"/>
        <w:widowControl w:val="0"/>
      </w:pPr>
    </w:p>
    <w:sectPr w:rsidR="00983116" w:rsidRPr="005F3A1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3AC6B" w14:textId="77777777" w:rsidR="004C4FF1" w:rsidRDefault="004C4FF1">
      <w:r>
        <w:separator/>
      </w:r>
    </w:p>
  </w:endnote>
  <w:endnote w:type="continuationSeparator" w:id="0">
    <w:p w14:paraId="6955CDC4" w14:textId="77777777" w:rsidR="004C4FF1" w:rsidRDefault="004C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1F3BA" w14:textId="77777777" w:rsidR="004C4FF1" w:rsidRDefault="004C4FF1">
      <w:r>
        <w:separator/>
      </w:r>
    </w:p>
  </w:footnote>
  <w:footnote w:type="continuationSeparator" w:id="0">
    <w:p w14:paraId="15E8B0F0" w14:textId="77777777" w:rsidR="004C4FF1" w:rsidRDefault="004C4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A5BB0"/>
    <w:multiLevelType w:val="hybridMultilevel"/>
    <w:tmpl w:val="89B4526C"/>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15:restartNumberingAfterBreak="0">
    <w:nsid w:val="11E70017"/>
    <w:multiLevelType w:val="hybridMultilevel"/>
    <w:tmpl w:val="C06A1AD2"/>
    <w:lvl w:ilvl="0" w:tplc="07BE7004">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996E08"/>
    <w:multiLevelType w:val="hybridMultilevel"/>
    <w:tmpl w:val="DF9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D966D8"/>
    <w:multiLevelType w:val="multilevel"/>
    <w:tmpl w:val="5B58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137AB"/>
    <w:multiLevelType w:val="hybridMultilevel"/>
    <w:tmpl w:val="C71E439E"/>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6" w15:restartNumberingAfterBreak="0">
    <w:nsid w:val="59DC201F"/>
    <w:multiLevelType w:val="multilevel"/>
    <w:tmpl w:val="F560E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8" w15:restartNumberingAfterBreak="0">
    <w:nsid w:val="625A738A"/>
    <w:multiLevelType w:val="hybridMultilevel"/>
    <w:tmpl w:val="75223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252395"/>
    <w:multiLevelType w:val="hybridMultilevel"/>
    <w:tmpl w:val="9FEA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F5068F2"/>
    <w:multiLevelType w:val="hybridMultilevel"/>
    <w:tmpl w:val="43628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620429">
    <w:abstractNumId w:val="7"/>
  </w:num>
  <w:num w:numId="2" w16cid:durableId="1703479248">
    <w:abstractNumId w:val="5"/>
  </w:num>
  <w:num w:numId="3" w16cid:durableId="413279941">
    <w:abstractNumId w:val="4"/>
  </w:num>
  <w:num w:numId="4" w16cid:durableId="1267927158">
    <w:abstractNumId w:val="2"/>
  </w:num>
  <w:num w:numId="5" w16cid:durableId="796728068">
    <w:abstractNumId w:val="0"/>
  </w:num>
  <w:num w:numId="6" w16cid:durableId="935359063">
    <w:abstractNumId w:val="8"/>
  </w:num>
  <w:num w:numId="7" w16cid:durableId="126974697">
    <w:abstractNumId w:val="10"/>
  </w:num>
  <w:num w:numId="8" w16cid:durableId="43062884">
    <w:abstractNumId w:val="6"/>
  </w:num>
  <w:num w:numId="9" w16cid:durableId="1074088801">
    <w:abstractNumId w:val="3"/>
  </w:num>
  <w:num w:numId="10" w16cid:durableId="1524515507">
    <w:abstractNumId w:val="1"/>
  </w:num>
  <w:num w:numId="11" w16cid:durableId="21316998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00B55"/>
    <w:rsid w:val="00021232"/>
    <w:rsid w:val="00045EAD"/>
    <w:rsid w:val="00056088"/>
    <w:rsid w:val="0005613C"/>
    <w:rsid w:val="000755B1"/>
    <w:rsid w:val="000D7366"/>
    <w:rsid w:val="000E256C"/>
    <w:rsid w:val="001226A1"/>
    <w:rsid w:val="00122DB5"/>
    <w:rsid w:val="001248E0"/>
    <w:rsid w:val="00126FCB"/>
    <w:rsid w:val="00160A88"/>
    <w:rsid w:val="00160BCD"/>
    <w:rsid w:val="001671C7"/>
    <w:rsid w:val="00192F3E"/>
    <w:rsid w:val="001A6813"/>
    <w:rsid w:val="002011A8"/>
    <w:rsid w:val="00220D99"/>
    <w:rsid w:val="00234CBD"/>
    <w:rsid w:val="00270C16"/>
    <w:rsid w:val="002714FF"/>
    <w:rsid w:val="00282EFE"/>
    <w:rsid w:val="002A40A7"/>
    <w:rsid w:val="002A57C6"/>
    <w:rsid w:val="002E1476"/>
    <w:rsid w:val="00325620"/>
    <w:rsid w:val="00341AC8"/>
    <w:rsid w:val="00365985"/>
    <w:rsid w:val="00380C26"/>
    <w:rsid w:val="00385793"/>
    <w:rsid w:val="00386402"/>
    <w:rsid w:val="003A657A"/>
    <w:rsid w:val="00405D7A"/>
    <w:rsid w:val="00411BD1"/>
    <w:rsid w:val="004244F8"/>
    <w:rsid w:val="004245F7"/>
    <w:rsid w:val="004921F7"/>
    <w:rsid w:val="004C4FF1"/>
    <w:rsid w:val="00500B0B"/>
    <w:rsid w:val="00523340"/>
    <w:rsid w:val="005409FD"/>
    <w:rsid w:val="005507C5"/>
    <w:rsid w:val="005842F8"/>
    <w:rsid w:val="00592A50"/>
    <w:rsid w:val="005B2B23"/>
    <w:rsid w:val="005F3A1E"/>
    <w:rsid w:val="00623D25"/>
    <w:rsid w:val="006379EA"/>
    <w:rsid w:val="00641FAC"/>
    <w:rsid w:val="00662249"/>
    <w:rsid w:val="00664504"/>
    <w:rsid w:val="006653D8"/>
    <w:rsid w:val="006723C2"/>
    <w:rsid w:val="00674A82"/>
    <w:rsid w:val="006A00E1"/>
    <w:rsid w:val="006C169C"/>
    <w:rsid w:val="006D2C6B"/>
    <w:rsid w:val="006E4013"/>
    <w:rsid w:val="007464A4"/>
    <w:rsid w:val="00755A06"/>
    <w:rsid w:val="00757089"/>
    <w:rsid w:val="007604E9"/>
    <w:rsid w:val="007665F2"/>
    <w:rsid w:val="00774592"/>
    <w:rsid w:val="00777656"/>
    <w:rsid w:val="007956DC"/>
    <w:rsid w:val="007B08CE"/>
    <w:rsid w:val="007C0B15"/>
    <w:rsid w:val="007C0B57"/>
    <w:rsid w:val="007D5816"/>
    <w:rsid w:val="007E358C"/>
    <w:rsid w:val="007F1C56"/>
    <w:rsid w:val="007F75C2"/>
    <w:rsid w:val="00837E2E"/>
    <w:rsid w:val="008539E8"/>
    <w:rsid w:val="00875F92"/>
    <w:rsid w:val="008936D1"/>
    <w:rsid w:val="00894F8F"/>
    <w:rsid w:val="008A4D74"/>
    <w:rsid w:val="00920682"/>
    <w:rsid w:val="009365C4"/>
    <w:rsid w:val="0096591A"/>
    <w:rsid w:val="00976629"/>
    <w:rsid w:val="00983116"/>
    <w:rsid w:val="00993B18"/>
    <w:rsid w:val="009B06A2"/>
    <w:rsid w:val="009E21AF"/>
    <w:rsid w:val="00A330F4"/>
    <w:rsid w:val="00A60CF7"/>
    <w:rsid w:val="00A85164"/>
    <w:rsid w:val="00A85722"/>
    <w:rsid w:val="00AB345B"/>
    <w:rsid w:val="00AB3778"/>
    <w:rsid w:val="00AC561F"/>
    <w:rsid w:val="00AD7D31"/>
    <w:rsid w:val="00AF0F9B"/>
    <w:rsid w:val="00AF3381"/>
    <w:rsid w:val="00AF7222"/>
    <w:rsid w:val="00B13885"/>
    <w:rsid w:val="00B26E74"/>
    <w:rsid w:val="00B32E00"/>
    <w:rsid w:val="00B645EE"/>
    <w:rsid w:val="00B82639"/>
    <w:rsid w:val="00B97188"/>
    <w:rsid w:val="00BA156B"/>
    <w:rsid w:val="00BC4B7F"/>
    <w:rsid w:val="00BD7C77"/>
    <w:rsid w:val="00BE4F02"/>
    <w:rsid w:val="00C141EB"/>
    <w:rsid w:val="00C17C8C"/>
    <w:rsid w:val="00C2377E"/>
    <w:rsid w:val="00C237E1"/>
    <w:rsid w:val="00C622C8"/>
    <w:rsid w:val="00C64583"/>
    <w:rsid w:val="00CA26B3"/>
    <w:rsid w:val="00CC51EC"/>
    <w:rsid w:val="00D06004"/>
    <w:rsid w:val="00D123BD"/>
    <w:rsid w:val="00D21840"/>
    <w:rsid w:val="00D276F0"/>
    <w:rsid w:val="00D6443B"/>
    <w:rsid w:val="00D777A4"/>
    <w:rsid w:val="00D81E89"/>
    <w:rsid w:val="00DF3408"/>
    <w:rsid w:val="00E04D20"/>
    <w:rsid w:val="00E200FC"/>
    <w:rsid w:val="00E36147"/>
    <w:rsid w:val="00E64EA3"/>
    <w:rsid w:val="00E72084"/>
    <w:rsid w:val="00EF07E3"/>
    <w:rsid w:val="00EF5CA3"/>
    <w:rsid w:val="00F3363F"/>
    <w:rsid w:val="00F45F3B"/>
    <w:rsid w:val="00FC4E1F"/>
  </w:rsids>
  <m:mathPr>
    <m:mathFont m:val="Cambria Math"/>
    <m:brkBin m:val="before"/>
    <m:brkBinSub m:val="--"/>
    <m:smallFrac m:val="0"/>
    <m:dispDef/>
    <m:lMargin m:val="0"/>
    <m:rMargin m:val="0"/>
    <m:defJc m:val="centerGroup"/>
    <m:wrapIndent m:val="1440"/>
    <m:intLim m:val="subSup"/>
    <m:naryLim m:val="undOvr"/>
  </m:mathPr>
  <w:themeFontLang w:val="sr-Cyrl-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6861"/>
  <w15:docId w15:val="{D8AFB331-FBD6-4D66-8997-4171A3EB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1">
    <w:name w:val="heading 1"/>
    <w:basedOn w:val="Normal"/>
    <w:next w:val="Normal"/>
    <w:link w:val="Heading1Char"/>
    <w:uiPriority w:val="9"/>
    <w:qFormat/>
    <w:rsid w:val="000755B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color w:val="365F91" w:themeColor="accent1" w:themeShade="BF"/>
      <w:sz w:val="32"/>
      <w:szCs w:val="32"/>
      <w:bdr w:val="none" w:sz="0" w:space="0" w:color="auto"/>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rynqvb">
    <w:name w:val="rynqvb"/>
    <w:basedOn w:val="DefaultParagraphFont"/>
    <w:rsid w:val="00983116"/>
  </w:style>
  <w:style w:type="table" w:styleId="TableGrid">
    <w:name w:val="Table Grid"/>
    <w:basedOn w:val="TableNormal"/>
    <w:uiPriority w:val="39"/>
    <w:rsid w:val="0098311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0755B1"/>
    <w:rPr>
      <w:rFonts w:asciiTheme="majorHAnsi" w:eastAsiaTheme="majorEastAsia" w:hAnsiTheme="majorHAnsi" w:cstheme="majorBidi"/>
      <w:color w:val="365F91" w:themeColor="accent1" w:themeShade="BF"/>
      <w:sz w:val="32"/>
      <w:szCs w:val="32"/>
      <w:bdr w:val="none" w:sz="0" w:space="0" w:color="auto"/>
      <w:lang w:val="sr-Cyrl-RS"/>
    </w:rPr>
  </w:style>
  <w:style w:type="paragraph" w:styleId="HTMLPreformatted">
    <w:name w:val="HTML Preformatted"/>
    <w:basedOn w:val="Normal"/>
    <w:link w:val="HTMLPreformattedChar"/>
    <w:uiPriority w:val="99"/>
    <w:unhideWhenUsed/>
    <w:rsid w:val="00777656"/>
    <w:rPr>
      <w:rFonts w:ascii="Consolas" w:hAnsi="Consolas"/>
      <w:sz w:val="20"/>
      <w:szCs w:val="20"/>
    </w:rPr>
  </w:style>
  <w:style w:type="character" w:customStyle="1" w:styleId="HTMLPreformattedChar">
    <w:name w:val="HTML Preformatted Char"/>
    <w:basedOn w:val="DefaultParagraphFont"/>
    <w:link w:val="HTMLPreformatted"/>
    <w:uiPriority w:val="99"/>
    <w:rsid w:val="0077765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1C55E-BB59-4C72-B19C-2C3F2D20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14</cp:revision>
  <dcterms:created xsi:type="dcterms:W3CDTF">2026-05-07T15:10:00Z</dcterms:created>
  <dcterms:modified xsi:type="dcterms:W3CDTF">2026-06-08T12:18:00Z</dcterms:modified>
</cp:coreProperties>
</file>